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BF243" w14:textId="77777777" w:rsidR="00BF6B8E" w:rsidRPr="0051143C" w:rsidRDefault="00BF6B8E" w:rsidP="00BF6B8E">
      <w:pPr>
        <w:jc w:val="center"/>
        <w:rPr>
          <w:rFonts w:eastAsia="Calibri"/>
          <w:b/>
          <w:i/>
          <w:lang w:eastAsia="en-US"/>
        </w:rPr>
      </w:pPr>
      <w:r w:rsidRPr="0051143C">
        <w:rPr>
          <w:rFonts w:eastAsia="Calibri"/>
          <w:b/>
          <w:i/>
          <w:lang w:eastAsia="en-US"/>
        </w:rPr>
        <w:t xml:space="preserve">9.МП «Комплексные меры противодействия злоупотреблению </w:t>
      </w:r>
      <w:proofErr w:type="spellStart"/>
      <w:r w:rsidRPr="0051143C">
        <w:rPr>
          <w:rFonts w:eastAsia="Calibri"/>
          <w:b/>
          <w:i/>
          <w:lang w:eastAsia="en-US"/>
        </w:rPr>
        <w:t>наркоти</w:t>
      </w:r>
      <w:r>
        <w:rPr>
          <w:rFonts w:eastAsia="Calibri"/>
          <w:b/>
          <w:i/>
          <w:lang w:eastAsia="en-US"/>
        </w:rPr>
        <w:t>-</w:t>
      </w:r>
      <w:r w:rsidRPr="0051143C">
        <w:rPr>
          <w:rFonts w:eastAsia="Calibri"/>
          <w:b/>
          <w:i/>
          <w:lang w:eastAsia="en-US"/>
        </w:rPr>
        <w:t>ками</w:t>
      </w:r>
      <w:proofErr w:type="spellEnd"/>
      <w:r w:rsidRPr="0051143C">
        <w:rPr>
          <w:rFonts w:eastAsia="Calibri"/>
          <w:b/>
          <w:i/>
          <w:lang w:eastAsia="en-US"/>
        </w:rPr>
        <w:t xml:space="preserve"> и их незаконному обороту в Целинном районе»</w:t>
      </w:r>
      <w:r>
        <w:rPr>
          <w:rFonts w:eastAsia="Calibri"/>
          <w:b/>
          <w:i/>
          <w:lang w:eastAsia="en-US"/>
        </w:rPr>
        <w:t xml:space="preserve"> на 2021-2024 гг.</w:t>
      </w:r>
    </w:p>
    <w:p w14:paraId="1F39CDA8" w14:textId="77777777" w:rsidR="00BF6B8E" w:rsidRDefault="00BF6B8E" w:rsidP="00BF6B8E">
      <w:pPr>
        <w:autoSpaceDE w:val="0"/>
        <w:autoSpaceDN w:val="0"/>
        <w:adjustRightInd w:val="0"/>
        <w:jc w:val="center"/>
      </w:pPr>
      <w:r w:rsidRPr="006351A2">
        <w:t>Оценка степени достижения целей и решения задач муниципальной программы</w:t>
      </w:r>
      <w:r w:rsidRPr="000D2B79">
        <w:t xml:space="preserve"> </w:t>
      </w:r>
      <w:r>
        <w:t>(</w:t>
      </w:r>
      <w:proofErr w:type="spellStart"/>
      <w:r w:rsidRPr="006351A2">
        <w:rPr>
          <w:lang w:val="en-US"/>
        </w:rPr>
        <w:t>Cel</w:t>
      </w:r>
      <w:proofErr w:type="spellEnd"/>
      <w:r>
        <w:t>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417"/>
        <w:gridCol w:w="993"/>
        <w:gridCol w:w="1134"/>
        <w:gridCol w:w="1134"/>
      </w:tblGrid>
      <w:tr w:rsidR="00BF6B8E" w:rsidRPr="00883CD3" w14:paraId="27E08EB8" w14:textId="77777777" w:rsidTr="00EF6028">
        <w:trPr>
          <w:trHeight w:val="357"/>
        </w:trPr>
        <w:tc>
          <w:tcPr>
            <w:tcW w:w="568" w:type="dxa"/>
          </w:tcPr>
          <w:p w14:paraId="07936D4B" w14:textId="77777777" w:rsidR="00BF6B8E" w:rsidRPr="006835E2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14:paraId="3DD47FC2" w14:textId="77777777" w:rsidR="00BF6B8E" w:rsidRPr="006835E2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417" w:type="dxa"/>
          </w:tcPr>
          <w:p w14:paraId="1C360115" w14:textId="77777777" w:rsidR="00BF6B8E" w:rsidRPr="006835E2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</w:tcPr>
          <w:p w14:paraId="5ED440AB" w14:textId="77777777" w:rsidR="00BF6B8E" w:rsidRPr="006835E2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0FC1C940" w14:textId="77777777" w:rsidR="00BF6B8E" w:rsidRPr="006835E2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14:paraId="185249A9" w14:textId="77777777" w:rsidR="00BF6B8E" w:rsidRPr="006835E2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 выполнения</w:t>
            </w:r>
          </w:p>
        </w:tc>
      </w:tr>
      <w:tr w:rsidR="00BF6B8E" w:rsidRPr="00883CD3" w14:paraId="522B09A3" w14:textId="77777777" w:rsidTr="00EF6028">
        <w:tc>
          <w:tcPr>
            <w:tcW w:w="568" w:type="dxa"/>
          </w:tcPr>
          <w:p w14:paraId="6CCFF6C4" w14:textId="77777777" w:rsidR="00BF6B8E" w:rsidRPr="003D2EB7" w:rsidRDefault="00BF6B8E" w:rsidP="00EF6028">
            <w:pPr>
              <w:rPr>
                <w:sz w:val="24"/>
                <w:szCs w:val="24"/>
              </w:rPr>
            </w:pPr>
            <w:r w:rsidRPr="003D2EB7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013AB9D0" w14:textId="77777777" w:rsidR="00BF6B8E" w:rsidRPr="003D2EB7" w:rsidRDefault="00BF6B8E" w:rsidP="00EF6028">
            <w:pPr>
              <w:pStyle w:val="a4"/>
              <w:shd w:val="clear" w:color="auto" w:fill="auto"/>
              <w:spacing w:line="226" w:lineRule="exact"/>
              <w:ind w:left="-108"/>
              <w:jc w:val="both"/>
              <w:rPr>
                <w:rStyle w:val="CourierNew4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EB7">
              <w:rPr>
                <w:rStyle w:val="CourierNew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4F716BC" w14:textId="77777777" w:rsidR="00BF6B8E" w:rsidRDefault="00BF6B8E" w:rsidP="00EF602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молодых граждан в возрасте от 18 до 30 лет, вовлеченных в </w:t>
            </w:r>
            <w:proofErr w:type="gramStart"/>
            <w:r>
              <w:rPr>
                <w:sz w:val="23"/>
                <w:szCs w:val="23"/>
              </w:rPr>
              <w:t>про-</w:t>
            </w:r>
            <w:proofErr w:type="spellStart"/>
            <w:r>
              <w:rPr>
                <w:sz w:val="23"/>
                <w:szCs w:val="23"/>
              </w:rPr>
              <w:t>екты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, направленные на </w:t>
            </w:r>
            <w:proofErr w:type="spellStart"/>
            <w:r>
              <w:rPr>
                <w:sz w:val="23"/>
                <w:szCs w:val="23"/>
              </w:rPr>
              <w:t>профилакти</w:t>
            </w:r>
            <w:proofErr w:type="spellEnd"/>
            <w:r>
              <w:rPr>
                <w:sz w:val="23"/>
                <w:szCs w:val="23"/>
              </w:rPr>
              <w:t xml:space="preserve">-ку наркомании и популяризацию здорового образа жизни, в общем числе граждан данной возрастной группы </w:t>
            </w:r>
          </w:p>
          <w:p w14:paraId="563010A6" w14:textId="77777777" w:rsidR="00BF6B8E" w:rsidRPr="003D2EB7" w:rsidRDefault="00BF6B8E" w:rsidP="00EF6028">
            <w:pPr>
              <w:pStyle w:val="a4"/>
              <w:shd w:val="clear" w:color="auto" w:fill="auto"/>
              <w:spacing w:line="226" w:lineRule="exac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FB9A42" w14:textId="77777777" w:rsidR="00BF6B8E" w:rsidRPr="003D2EB7" w:rsidRDefault="00BF6B8E" w:rsidP="00EF6028">
            <w:pPr>
              <w:pStyle w:val="a4"/>
              <w:shd w:val="clear" w:color="auto" w:fill="auto"/>
              <w:spacing w:line="1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9834F" w14:textId="77777777" w:rsidR="00BF6B8E" w:rsidRDefault="00BF6B8E" w:rsidP="00EF6028">
            <w:pPr>
              <w:pStyle w:val="a4"/>
              <w:shd w:val="clear" w:color="auto" w:fill="auto"/>
              <w:spacing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F436B" w14:textId="77777777" w:rsidR="00BF6B8E" w:rsidRDefault="00BF6B8E" w:rsidP="00EF6028">
            <w:pPr>
              <w:pStyle w:val="a4"/>
              <w:shd w:val="clear" w:color="auto" w:fill="auto"/>
              <w:spacing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A31EA" w14:textId="77777777" w:rsidR="00BF6B8E" w:rsidRDefault="00BF6B8E" w:rsidP="00EF6028">
            <w:pPr>
              <w:pStyle w:val="a4"/>
              <w:shd w:val="clear" w:color="auto" w:fill="auto"/>
              <w:spacing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9DA3D" w14:textId="77777777" w:rsidR="00BF6B8E" w:rsidRPr="003D2EB7" w:rsidRDefault="00BF6B8E" w:rsidP="00EF6028">
            <w:pPr>
              <w:pStyle w:val="a4"/>
              <w:shd w:val="clear" w:color="auto" w:fill="auto"/>
              <w:spacing w:line="1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14:paraId="33B6364B" w14:textId="77777777" w:rsidR="00BF6B8E" w:rsidRPr="003F1745" w:rsidRDefault="00BF6B8E" w:rsidP="00EF6028">
            <w:pPr>
              <w:jc w:val="center"/>
              <w:rPr>
                <w:sz w:val="24"/>
                <w:szCs w:val="24"/>
              </w:rPr>
            </w:pPr>
          </w:p>
          <w:p w14:paraId="704DB6CE" w14:textId="77777777" w:rsidR="00BF6B8E" w:rsidRPr="003F1745" w:rsidRDefault="00BF6B8E" w:rsidP="00EF6028">
            <w:pPr>
              <w:jc w:val="center"/>
              <w:rPr>
                <w:sz w:val="24"/>
                <w:szCs w:val="24"/>
              </w:rPr>
            </w:pPr>
            <w:r w:rsidRPr="003F1745">
              <w:rPr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14:paraId="706AFBB0" w14:textId="77777777" w:rsidR="00BF6B8E" w:rsidRPr="003F1745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3F1745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14:paraId="53467CB5" w14:textId="77777777" w:rsidR="00BF6B8E" w:rsidRPr="003F1745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3F1745">
              <w:rPr>
                <w:bCs/>
                <w:sz w:val="24"/>
                <w:szCs w:val="24"/>
              </w:rPr>
              <w:t>100</w:t>
            </w:r>
          </w:p>
        </w:tc>
      </w:tr>
      <w:tr w:rsidR="00BF6B8E" w:rsidRPr="00883CD3" w14:paraId="792A0A23" w14:textId="77777777" w:rsidTr="00EF6028">
        <w:tc>
          <w:tcPr>
            <w:tcW w:w="568" w:type="dxa"/>
          </w:tcPr>
          <w:p w14:paraId="581DA2E8" w14:textId="77777777" w:rsidR="00BF6B8E" w:rsidRPr="003D2EB7" w:rsidRDefault="00BF6B8E" w:rsidP="00EF6028">
            <w:pPr>
              <w:rPr>
                <w:sz w:val="24"/>
                <w:szCs w:val="24"/>
              </w:rPr>
            </w:pPr>
            <w:r w:rsidRPr="003D2EB7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03FF7F51" w14:textId="77777777" w:rsidR="00BF6B8E" w:rsidRPr="003D2EB7" w:rsidRDefault="00BF6B8E" w:rsidP="00EF6028">
            <w:pPr>
              <w:pStyle w:val="a4"/>
              <w:shd w:val="clear" w:color="auto" w:fill="auto"/>
              <w:spacing w:line="228" w:lineRule="exact"/>
              <w:ind w:left="-108"/>
              <w:jc w:val="both"/>
              <w:rPr>
                <w:rStyle w:val="CourierNew4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EB7">
              <w:rPr>
                <w:rStyle w:val="CourierNew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BC40284" w14:textId="77777777" w:rsidR="00BF6B8E" w:rsidRDefault="00BF6B8E" w:rsidP="00EF602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обучающихся в возрасте от 13 до 18 лет, охваченных социально- психологическим тестированием на предмет раннего выявления незаконного потребления наркотических средств и психотропных веществ </w:t>
            </w:r>
          </w:p>
          <w:p w14:paraId="29A175B8" w14:textId="77777777" w:rsidR="00BF6B8E" w:rsidRPr="003D2EB7" w:rsidRDefault="00BF6B8E" w:rsidP="00EF6028">
            <w:pPr>
              <w:pStyle w:val="a4"/>
              <w:shd w:val="clear" w:color="auto" w:fill="auto"/>
              <w:spacing w:line="228" w:lineRule="exac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2DDFBF" w14:textId="77777777" w:rsidR="00BF6B8E" w:rsidRDefault="00BF6B8E" w:rsidP="00EF6028">
            <w:pPr>
              <w:pStyle w:val="a4"/>
              <w:shd w:val="clear" w:color="auto" w:fill="auto"/>
              <w:spacing w:line="19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D7C4D" w14:textId="77777777" w:rsidR="00BF6B8E" w:rsidRDefault="00BF6B8E" w:rsidP="00EF6028">
            <w:pPr>
              <w:pStyle w:val="a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66E9D" w14:textId="77777777" w:rsidR="00BF6B8E" w:rsidRPr="003D2EB7" w:rsidRDefault="00BF6B8E" w:rsidP="00EF6028">
            <w:pPr>
              <w:pStyle w:val="a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14:paraId="688E524D" w14:textId="77777777" w:rsidR="00BF6B8E" w:rsidRDefault="00BF6B8E" w:rsidP="00EF6028">
            <w:pPr>
              <w:jc w:val="center"/>
              <w:rPr>
                <w:sz w:val="24"/>
                <w:szCs w:val="24"/>
              </w:rPr>
            </w:pPr>
          </w:p>
          <w:p w14:paraId="36F848F0" w14:textId="77777777" w:rsidR="00BF6B8E" w:rsidRPr="003D2EB7" w:rsidRDefault="00BF6B8E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14:paraId="6E12E76A" w14:textId="77777777" w:rsidR="00BF6B8E" w:rsidRPr="003D2EB7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14:paraId="6644D19B" w14:textId="77777777" w:rsidR="00BF6B8E" w:rsidRPr="003D2EB7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BF6B8E" w:rsidRPr="00883CD3" w14:paraId="752FDFBF" w14:textId="77777777" w:rsidTr="00EF6028">
        <w:tc>
          <w:tcPr>
            <w:tcW w:w="568" w:type="dxa"/>
          </w:tcPr>
          <w:p w14:paraId="5CD3D0F5" w14:textId="77777777" w:rsidR="00BF6B8E" w:rsidRPr="003D2EB7" w:rsidRDefault="00BF6B8E" w:rsidP="00EF6028">
            <w:pPr>
              <w:rPr>
                <w:sz w:val="24"/>
                <w:szCs w:val="24"/>
              </w:rPr>
            </w:pPr>
            <w:r w:rsidRPr="003D2EB7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450424BD" w14:textId="77777777" w:rsidR="00BF6B8E" w:rsidRDefault="00BF6B8E" w:rsidP="00EF602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зарегистрированных тяжких и особо тяжких преступлений в общем количестве зарегистрированных преступлений, связанных с незаконным оборотом наркотических средств, психотропных веществ и их прекурсоров или аналогов, </w:t>
            </w:r>
            <w:proofErr w:type="gramStart"/>
            <w:r>
              <w:rPr>
                <w:sz w:val="23"/>
                <w:szCs w:val="23"/>
              </w:rPr>
              <w:t>сильно-действующих</w:t>
            </w:r>
            <w:proofErr w:type="gramEnd"/>
            <w:r>
              <w:rPr>
                <w:sz w:val="23"/>
                <w:szCs w:val="23"/>
              </w:rPr>
              <w:t xml:space="preserve"> веществ </w:t>
            </w:r>
          </w:p>
          <w:p w14:paraId="4B02496A" w14:textId="77777777" w:rsidR="00BF6B8E" w:rsidRDefault="00BF6B8E" w:rsidP="00EF6028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31C750C9" w14:textId="77777777" w:rsidR="00BF6B8E" w:rsidRPr="003D2EB7" w:rsidRDefault="00BF6B8E" w:rsidP="00EF6028">
            <w:pPr>
              <w:pStyle w:val="a4"/>
              <w:shd w:val="clear" w:color="auto" w:fill="auto"/>
              <w:spacing w:line="228" w:lineRule="exact"/>
              <w:ind w:left="-108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72EA5D" w14:textId="77777777" w:rsidR="00BF6B8E" w:rsidRDefault="00BF6B8E" w:rsidP="00EF6028">
            <w:pPr>
              <w:pStyle w:val="a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5C63B" w14:textId="77777777" w:rsidR="00BF6B8E" w:rsidRDefault="00BF6B8E" w:rsidP="00EF6028">
            <w:pPr>
              <w:pStyle w:val="a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2941C" w14:textId="77777777" w:rsidR="00BF6B8E" w:rsidRPr="003D2EB7" w:rsidRDefault="00BF6B8E" w:rsidP="00EF6028">
            <w:pPr>
              <w:pStyle w:val="a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14:paraId="7458C55E" w14:textId="77777777" w:rsidR="00BF6B8E" w:rsidRPr="003F1745" w:rsidRDefault="00BF6B8E" w:rsidP="00EF6028">
            <w:pPr>
              <w:jc w:val="center"/>
              <w:rPr>
                <w:sz w:val="24"/>
                <w:szCs w:val="24"/>
              </w:rPr>
            </w:pPr>
            <w:r w:rsidRPr="003F1745">
              <w:rPr>
                <w:sz w:val="24"/>
                <w:szCs w:val="24"/>
              </w:rPr>
              <w:t>5,5</w:t>
            </w:r>
          </w:p>
          <w:p w14:paraId="0C98A721" w14:textId="77777777" w:rsidR="00BF6B8E" w:rsidRPr="003F1745" w:rsidRDefault="00BF6B8E" w:rsidP="00EF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75059C1" w14:textId="77777777" w:rsidR="00BF6B8E" w:rsidRPr="003F1745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3F1745">
              <w:rPr>
                <w:bCs/>
                <w:sz w:val="24"/>
                <w:szCs w:val="24"/>
              </w:rPr>
              <w:t>72,7</w:t>
            </w:r>
          </w:p>
        </w:tc>
        <w:tc>
          <w:tcPr>
            <w:tcW w:w="1134" w:type="dxa"/>
          </w:tcPr>
          <w:p w14:paraId="409026DE" w14:textId="77777777" w:rsidR="00BF6B8E" w:rsidRPr="003F1745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3F1745">
              <w:rPr>
                <w:bCs/>
                <w:sz w:val="24"/>
                <w:szCs w:val="24"/>
              </w:rPr>
              <w:t>7,6</w:t>
            </w:r>
          </w:p>
        </w:tc>
      </w:tr>
      <w:tr w:rsidR="00BF6B8E" w:rsidRPr="00883CD3" w14:paraId="3D7F3D47" w14:textId="77777777" w:rsidTr="00EF6028">
        <w:tc>
          <w:tcPr>
            <w:tcW w:w="568" w:type="dxa"/>
          </w:tcPr>
          <w:p w14:paraId="48A79F11" w14:textId="77777777" w:rsidR="00BF6B8E" w:rsidRPr="003D2EB7" w:rsidRDefault="00BF6B8E" w:rsidP="00EF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618E329B" w14:textId="77777777" w:rsidR="00BF6B8E" w:rsidRDefault="00BF6B8E" w:rsidP="00EF602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Уровень раскрываемости преступлений, связанных с незаконным оборотом наркотических средств, психотропных веществ и их прекурсоров или аналогов, сильнодействующих веществ </w:t>
            </w:r>
          </w:p>
          <w:p w14:paraId="27383F93" w14:textId="77777777" w:rsidR="00BF6B8E" w:rsidRDefault="00BF6B8E" w:rsidP="00EF6028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14:paraId="33EBA705" w14:textId="77777777" w:rsidR="00BF6B8E" w:rsidRDefault="00BF6B8E" w:rsidP="00EF6028">
            <w:pPr>
              <w:pStyle w:val="a4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14:paraId="727342A1" w14:textId="77777777" w:rsidR="00BF6B8E" w:rsidRPr="003F1745" w:rsidRDefault="00BF6B8E" w:rsidP="00EF6028">
            <w:pPr>
              <w:jc w:val="center"/>
              <w:rPr>
                <w:sz w:val="24"/>
                <w:szCs w:val="24"/>
              </w:rPr>
            </w:pPr>
            <w:r w:rsidRPr="003F1745">
              <w:rPr>
                <w:sz w:val="24"/>
                <w:szCs w:val="24"/>
              </w:rPr>
              <w:t>77,0</w:t>
            </w:r>
          </w:p>
        </w:tc>
        <w:tc>
          <w:tcPr>
            <w:tcW w:w="1134" w:type="dxa"/>
          </w:tcPr>
          <w:p w14:paraId="4AD01632" w14:textId="77777777" w:rsidR="00BF6B8E" w:rsidRPr="003F1745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3F1745">
              <w:rPr>
                <w:bCs/>
                <w:sz w:val="24"/>
                <w:szCs w:val="24"/>
              </w:rPr>
              <w:t>64,7</w:t>
            </w:r>
          </w:p>
        </w:tc>
        <w:tc>
          <w:tcPr>
            <w:tcW w:w="1134" w:type="dxa"/>
          </w:tcPr>
          <w:p w14:paraId="2BF051CF" w14:textId="77777777" w:rsidR="00BF6B8E" w:rsidRPr="003F1745" w:rsidRDefault="00BF6B8E" w:rsidP="00EF6028">
            <w:pPr>
              <w:jc w:val="center"/>
              <w:rPr>
                <w:bCs/>
                <w:sz w:val="24"/>
                <w:szCs w:val="24"/>
              </w:rPr>
            </w:pPr>
            <w:r w:rsidRPr="003F1745">
              <w:rPr>
                <w:bCs/>
                <w:sz w:val="24"/>
                <w:szCs w:val="24"/>
              </w:rPr>
              <w:t>119</w:t>
            </w:r>
          </w:p>
        </w:tc>
      </w:tr>
    </w:tbl>
    <w:p w14:paraId="555EA6C8" w14:textId="77777777" w:rsidR="00BF6B8E" w:rsidRDefault="00BF6B8E" w:rsidP="00BF6B8E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1/4*(100%+100%+100%)</w:t>
      </w:r>
    </w:p>
    <w:p w14:paraId="2B312644" w14:textId="77777777" w:rsidR="00BF6B8E" w:rsidRDefault="00BF6B8E" w:rsidP="00BF6B8E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100%</w:t>
      </w:r>
    </w:p>
    <w:p w14:paraId="1795CFDA" w14:textId="77777777" w:rsidR="00BF6B8E" w:rsidRDefault="00BF6B8E" w:rsidP="00BF6B8E">
      <w:pPr>
        <w:autoSpaceDE w:val="0"/>
        <w:autoSpaceDN w:val="0"/>
        <w:adjustRightInd w:val="0"/>
        <w:jc w:val="center"/>
      </w:pPr>
      <w:r>
        <w:t xml:space="preserve">2. </w:t>
      </w:r>
      <w:r w:rsidRPr="006351A2">
        <w:t>Оценка степени соответствия запланированному уровню затрат и эффективности использования средств муниципального бюджета муниципальной программы</w:t>
      </w:r>
      <w:r>
        <w:t xml:space="preserve"> (</w:t>
      </w:r>
      <w:r w:rsidRPr="006351A2">
        <w:rPr>
          <w:lang w:val="en-US"/>
        </w:rPr>
        <w:t>Fin</w:t>
      </w:r>
      <w: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4153"/>
        <w:gridCol w:w="1292"/>
        <w:gridCol w:w="1116"/>
        <w:gridCol w:w="1116"/>
        <w:gridCol w:w="1139"/>
      </w:tblGrid>
      <w:tr w:rsidR="00BF6B8E" w14:paraId="0C737ABB" w14:textId="77777777" w:rsidTr="00EF6028">
        <w:tc>
          <w:tcPr>
            <w:tcW w:w="534" w:type="dxa"/>
          </w:tcPr>
          <w:p w14:paraId="6953AD2B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4A2735B1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5D43B6CB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9D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09C86E61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693F308A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38360BE7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BF6B8E" w14:paraId="7E4D963E" w14:textId="77777777" w:rsidTr="00EF6028">
        <w:tc>
          <w:tcPr>
            <w:tcW w:w="534" w:type="dxa"/>
          </w:tcPr>
          <w:p w14:paraId="45381B4B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147BF167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>-ной</w:t>
            </w:r>
            <w:proofErr w:type="gramEnd"/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71E8B822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07ECE7A4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1161" w:type="dxa"/>
          </w:tcPr>
          <w:p w14:paraId="267F38A6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1161" w:type="dxa"/>
          </w:tcPr>
          <w:p w14:paraId="79AD0960" w14:textId="77777777" w:rsidR="00BF6B8E" w:rsidRPr="00DA79D9" w:rsidRDefault="00BF6B8E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14:paraId="0189B7CC" w14:textId="77777777" w:rsidR="00BF6B8E" w:rsidRPr="00B97112" w:rsidRDefault="00BF6B8E" w:rsidP="00BF6B8E">
      <w:pPr>
        <w:autoSpaceDE w:val="0"/>
        <w:autoSpaceDN w:val="0"/>
        <w:adjustRightInd w:val="0"/>
        <w:jc w:val="center"/>
      </w:pPr>
      <w:r w:rsidRPr="006351A2">
        <w:rPr>
          <w:lang w:val="en-US"/>
        </w:rPr>
        <w:t>Fin</w:t>
      </w:r>
      <w:r>
        <w:t xml:space="preserve"> =107 %</w:t>
      </w:r>
    </w:p>
    <w:p w14:paraId="1B5CB68C" w14:textId="77777777" w:rsidR="00BF6B8E" w:rsidRPr="00883CD3" w:rsidRDefault="00BF6B8E" w:rsidP="00BF6B8E">
      <w:pPr>
        <w:jc w:val="right"/>
      </w:pPr>
    </w:p>
    <w:p w14:paraId="4ED3DD7F" w14:textId="77777777" w:rsidR="00BF6B8E" w:rsidRDefault="00BF6B8E" w:rsidP="00BF6B8E">
      <w:pPr>
        <w:autoSpaceDE w:val="0"/>
        <w:autoSpaceDN w:val="0"/>
        <w:adjustRightInd w:val="0"/>
        <w:jc w:val="center"/>
        <w:rPr>
          <w:color w:val="000000"/>
        </w:rPr>
      </w:pPr>
      <w:r>
        <w:t>3.</w:t>
      </w:r>
      <w:r w:rsidRPr="00FE7E54">
        <w:t xml:space="preserve">Оценка степени реализации мероприятий муниципальной </w:t>
      </w:r>
      <w:proofErr w:type="gramStart"/>
      <w:r w:rsidRPr="00FE7E54">
        <w:t>программы</w:t>
      </w:r>
      <w:r>
        <w:t xml:space="preserve">  (</w:t>
      </w:r>
      <w:proofErr w:type="gramEnd"/>
      <w:r w:rsidRPr="00FE7E54">
        <w:rPr>
          <w:lang w:val="en-US"/>
        </w:rPr>
        <w:t>Mer</w:t>
      </w:r>
      <w:r>
        <w:t>)</w:t>
      </w:r>
      <w:r w:rsidRPr="007B5002">
        <w:rPr>
          <w:color w:val="000000"/>
        </w:rPr>
        <w:t>.</w:t>
      </w:r>
    </w:p>
    <w:p w14:paraId="30E51ECD" w14:textId="77777777" w:rsidR="00BF6B8E" w:rsidRPr="00DA79D9" w:rsidRDefault="00BF6B8E" w:rsidP="00BF6B8E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BF6B8E" w:rsidRPr="007B5002" w14:paraId="18846D71" w14:textId="77777777" w:rsidTr="00EF6028">
        <w:tc>
          <w:tcPr>
            <w:tcW w:w="3190" w:type="dxa"/>
            <w:shd w:val="clear" w:color="auto" w:fill="auto"/>
          </w:tcPr>
          <w:p w14:paraId="60DB6F8B" w14:textId="77777777" w:rsidR="00BF6B8E" w:rsidRPr="00DA79D9" w:rsidRDefault="00BF6B8E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прог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раммой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5D5315DD" w14:textId="77777777" w:rsidR="00BF6B8E" w:rsidRPr="00DA79D9" w:rsidRDefault="00BF6B8E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предусмот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ренных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577AAE7A" w14:textId="77777777" w:rsidR="00BF6B8E" w:rsidRPr="00DA79D9" w:rsidRDefault="00BF6B8E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>Процент выполнения</w:t>
            </w:r>
          </w:p>
        </w:tc>
      </w:tr>
      <w:tr w:rsidR="00BF6B8E" w:rsidRPr="007B5002" w14:paraId="2FE7B3F7" w14:textId="77777777" w:rsidTr="00EF6028">
        <w:tc>
          <w:tcPr>
            <w:tcW w:w="3190" w:type="dxa"/>
            <w:shd w:val="clear" w:color="auto" w:fill="auto"/>
          </w:tcPr>
          <w:p w14:paraId="2B6749D7" w14:textId="77777777" w:rsidR="00BF6B8E" w:rsidRPr="00DA79D9" w:rsidRDefault="00BF6B8E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90" w:type="dxa"/>
            <w:shd w:val="clear" w:color="auto" w:fill="auto"/>
          </w:tcPr>
          <w:p w14:paraId="34888304" w14:textId="77777777" w:rsidR="00BF6B8E" w:rsidRPr="00DA79D9" w:rsidRDefault="00BF6B8E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91" w:type="dxa"/>
            <w:shd w:val="clear" w:color="auto" w:fill="auto"/>
          </w:tcPr>
          <w:p w14:paraId="7416F5FC" w14:textId="77777777" w:rsidR="00BF6B8E" w:rsidRPr="00DA79D9" w:rsidRDefault="00BF6B8E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</w:t>
            </w:r>
          </w:p>
        </w:tc>
      </w:tr>
    </w:tbl>
    <w:p w14:paraId="66EFE877" w14:textId="77777777" w:rsidR="00BF6B8E" w:rsidRDefault="00BF6B8E" w:rsidP="00BF6B8E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>Mer=1|10*10*100</w:t>
      </w:r>
    </w:p>
    <w:p w14:paraId="1CB5FFFD" w14:textId="77777777" w:rsidR="00BF6B8E" w:rsidRPr="00723B8C" w:rsidRDefault="00BF6B8E" w:rsidP="00BF6B8E">
      <w:pPr>
        <w:autoSpaceDE w:val="0"/>
        <w:autoSpaceDN w:val="0"/>
        <w:adjustRightInd w:val="0"/>
        <w:jc w:val="center"/>
      </w:pPr>
      <w:r w:rsidRPr="00723B8C">
        <w:rPr>
          <w:lang w:val="en-US"/>
        </w:rPr>
        <w:t>Mer</w:t>
      </w:r>
      <w:r>
        <w:t xml:space="preserve"> </w:t>
      </w:r>
      <w:r w:rsidRPr="00723B8C">
        <w:t>=</w:t>
      </w:r>
      <w:r>
        <w:t>100%</w:t>
      </w:r>
    </w:p>
    <w:p w14:paraId="0D2A4FD3" w14:textId="77777777" w:rsidR="00BF6B8E" w:rsidRPr="0081599B" w:rsidRDefault="00BF6B8E" w:rsidP="00BF6B8E">
      <w:pPr>
        <w:autoSpaceDE w:val="0"/>
        <w:autoSpaceDN w:val="0"/>
        <w:adjustRightInd w:val="0"/>
        <w:jc w:val="center"/>
      </w:pPr>
      <w:r w:rsidRPr="0081599B">
        <w:t>4. Комплексная оценка эффекти</w:t>
      </w:r>
      <w:r>
        <w:t xml:space="preserve">вности реализации муниципальной </w:t>
      </w:r>
      <w:r w:rsidRPr="0081599B">
        <w:t xml:space="preserve">программы </w:t>
      </w:r>
    </w:p>
    <w:p w14:paraId="2B450CFF" w14:textId="77777777" w:rsidR="00BF6B8E" w:rsidRPr="0081599B" w:rsidRDefault="00BF6B8E" w:rsidP="00BF6B8E">
      <w:pPr>
        <w:autoSpaceDE w:val="0"/>
        <w:autoSpaceDN w:val="0"/>
        <w:adjustRightInd w:val="0"/>
        <w:jc w:val="center"/>
      </w:pPr>
      <w:r w:rsidRPr="0081599B">
        <w:t>О</w:t>
      </w:r>
      <w:proofErr w:type="gramStart"/>
      <w:r w:rsidRPr="0081599B">
        <w:t>=(</w:t>
      </w:r>
      <w:proofErr w:type="gramEnd"/>
      <w:r>
        <w:t>100%+100%+100%</w:t>
      </w:r>
      <w:r w:rsidRPr="0081599B">
        <w:t>)/3</w:t>
      </w:r>
    </w:p>
    <w:p w14:paraId="13106715" w14:textId="77777777" w:rsidR="00BF6B8E" w:rsidRDefault="00BF6B8E" w:rsidP="00BF6B8E">
      <w:pPr>
        <w:autoSpaceDE w:val="0"/>
        <w:autoSpaceDN w:val="0"/>
        <w:adjustRightInd w:val="0"/>
        <w:jc w:val="center"/>
      </w:pPr>
      <w:r w:rsidRPr="0081599B">
        <w:t>О</w:t>
      </w:r>
      <w:r>
        <w:t xml:space="preserve"> </w:t>
      </w:r>
      <w:r w:rsidRPr="0081599B">
        <w:t>=</w:t>
      </w:r>
      <w:r>
        <w:t xml:space="preserve">100 </w:t>
      </w:r>
      <w:r w:rsidRPr="0081599B">
        <w:t>%</w:t>
      </w:r>
    </w:p>
    <w:p w14:paraId="774F5F4D" w14:textId="77777777" w:rsidR="00BF6B8E" w:rsidRDefault="00BF6B8E" w:rsidP="00BF6B8E">
      <w:pPr>
        <w:jc w:val="center"/>
        <w:rPr>
          <w:rFonts w:eastAsia="Calibri"/>
          <w:lang w:eastAsia="en-US"/>
        </w:rPr>
      </w:pPr>
      <w:r>
        <w:rPr>
          <w:b/>
        </w:rPr>
        <w:t>Вывод</w:t>
      </w:r>
      <w:r w:rsidRPr="00553CCD">
        <w:rPr>
          <w:b/>
        </w:rPr>
        <w:t>:</w:t>
      </w:r>
      <w:r>
        <w:t xml:space="preserve"> </w:t>
      </w:r>
      <w:r w:rsidRPr="00F241F6">
        <w:t xml:space="preserve">Муниципальная программа </w:t>
      </w:r>
      <w:proofErr w:type="gramStart"/>
      <w:r w:rsidRPr="00F241F6">
        <w:t>реализуе</w:t>
      </w:r>
      <w:r>
        <w:t xml:space="preserve">тся </w:t>
      </w:r>
      <w:r>
        <w:rPr>
          <w:rFonts w:eastAsia="Calibri"/>
          <w:lang w:eastAsia="en-US"/>
        </w:rPr>
        <w:t xml:space="preserve"> с</w:t>
      </w:r>
      <w:proofErr w:type="gramEnd"/>
      <w:r>
        <w:rPr>
          <w:rFonts w:eastAsia="Calibri"/>
          <w:lang w:eastAsia="en-US"/>
        </w:rPr>
        <w:t xml:space="preserve"> высоким  уровнем эффективности.</w:t>
      </w:r>
    </w:p>
    <w:p w14:paraId="3B080289" w14:textId="77777777" w:rsidR="00BF6B8E" w:rsidRPr="00F1739C" w:rsidRDefault="00BF6B8E" w:rsidP="00BF6B8E">
      <w:pPr>
        <w:jc w:val="center"/>
        <w:rPr>
          <w:rFonts w:eastAsia="Calibri"/>
          <w:lang w:eastAsia="en-US"/>
        </w:rPr>
      </w:pPr>
    </w:p>
    <w:p w14:paraId="47F84B36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42D"/>
    <w:rsid w:val="0069221D"/>
    <w:rsid w:val="0069542D"/>
    <w:rsid w:val="00BF6B8E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B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B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BF6B8E"/>
    <w:rPr>
      <w:rFonts w:ascii="Sylfaen" w:hAnsi="Sylfaen" w:cs="Sylfaen"/>
      <w:shd w:val="clear" w:color="auto" w:fill="FFFFFF"/>
    </w:rPr>
  </w:style>
  <w:style w:type="paragraph" w:styleId="a4">
    <w:name w:val="Body Text"/>
    <w:basedOn w:val="a"/>
    <w:link w:val="1"/>
    <w:uiPriority w:val="99"/>
    <w:rsid w:val="00BF6B8E"/>
    <w:pPr>
      <w:widowControl w:val="0"/>
      <w:shd w:val="clear" w:color="auto" w:fill="FFFFFF"/>
      <w:spacing w:line="240" w:lineRule="atLeast"/>
    </w:pPr>
    <w:rPr>
      <w:rFonts w:ascii="Sylfaen" w:eastAsiaTheme="minorHAnsi" w:hAnsi="Sylfaen" w:cs="Sylfaen"/>
      <w:sz w:val="22"/>
      <w:szCs w:val="22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BF6B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urierNew4">
    <w:name w:val="Основной текст + Courier New4"/>
    <w:aliases w:val="9,5 pt3"/>
    <w:basedOn w:val="1"/>
    <w:uiPriority w:val="99"/>
    <w:rsid w:val="00BF6B8E"/>
    <w:rPr>
      <w:rFonts w:ascii="Courier New" w:hAnsi="Courier New" w:cs="Courier New"/>
      <w:sz w:val="19"/>
      <w:szCs w:val="19"/>
      <w:u w:val="none"/>
      <w:shd w:val="clear" w:color="auto" w:fill="FFFFFF"/>
    </w:rPr>
  </w:style>
  <w:style w:type="paragraph" w:customStyle="1" w:styleId="Default">
    <w:name w:val="Default"/>
    <w:rsid w:val="00BF6B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2023-08-01T04:55:00Z</dcterms:created>
  <dcterms:modified xsi:type="dcterms:W3CDTF">2023-08-01T04:55:00Z</dcterms:modified>
</cp:coreProperties>
</file>